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F5F" w:rsidRPr="00175F5F" w:rsidRDefault="00175F5F" w:rsidP="00175F5F">
      <w:pPr>
        <w:rPr>
          <w:rFonts w:ascii="Arial" w:hAnsi="Arial" w:cs="Arial"/>
          <w:b/>
          <w:sz w:val="28"/>
        </w:rPr>
      </w:pPr>
      <w:bookmarkStart w:id="0" w:name="_GoBack"/>
      <w:r w:rsidRPr="00175F5F">
        <w:rPr>
          <w:rFonts w:ascii="Arial" w:hAnsi="Arial" w:cs="Arial"/>
          <w:b/>
          <w:sz w:val="28"/>
        </w:rPr>
        <w:t>Abertura do Encontro Nacional da Família Católica terá Gravação de DVD de William Sanfona com participações especiais, em Campina Grande</w:t>
      </w:r>
    </w:p>
    <w:bookmarkEnd w:id="0"/>
    <w:p w:rsidR="00175F5F" w:rsidRDefault="00175F5F" w:rsidP="00175F5F">
      <w:pPr>
        <w:rPr>
          <w:rFonts w:ascii="Arial" w:hAnsi="Arial" w:cs="Arial"/>
          <w:sz w:val="24"/>
        </w:rPr>
      </w:pPr>
    </w:p>
    <w:p w:rsidR="00175F5F" w:rsidRPr="00175F5F" w:rsidRDefault="00175F5F" w:rsidP="00175F5F">
      <w:pPr>
        <w:rPr>
          <w:rFonts w:ascii="Arial" w:hAnsi="Arial" w:cs="Arial"/>
          <w:sz w:val="24"/>
        </w:rPr>
      </w:pPr>
      <w:r w:rsidRPr="00175F5F">
        <w:rPr>
          <w:rFonts w:ascii="Arial" w:hAnsi="Arial" w:cs="Arial"/>
          <w:sz w:val="24"/>
        </w:rPr>
        <w:t>O cantor William Sanfona será um dos grandes destaques da abertura do Encontro Nacional da Família Católica, CRESCER 2026, ao realizar a gravação do DVD “Famílias Cantando para Deus”, reunindo artistas de renome nacional em um momento histórico de fé e música. A gravação acontecerá na sexta-feira, 13 de fevereiro de 2026, às 20h, no Centro de Convenções de Campina Grande (PB), com entrada totalmente gratuita.</w:t>
      </w:r>
    </w:p>
    <w:p w:rsidR="00175F5F" w:rsidRPr="00175F5F" w:rsidRDefault="00175F5F" w:rsidP="00175F5F">
      <w:pPr>
        <w:rPr>
          <w:rFonts w:ascii="Arial" w:hAnsi="Arial" w:cs="Arial"/>
          <w:sz w:val="24"/>
        </w:rPr>
      </w:pPr>
    </w:p>
    <w:p w:rsidR="00175F5F" w:rsidRPr="00175F5F" w:rsidRDefault="00175F5F" w:rsidP="00175F5F">
      <w:pPr>
        <w:rPr>
          <w:rFonts w:ascii="Arial" w:hAnsi="Arial" w:cs="Arial"/>
          <w:sz w:val="24"/>
        </w:rPr>
      </w:pPr>
      <w:r w:rsidRPr="00175F5F">
        <w:rPr>
          <w:rFonts w:ascii="Arial" w:hAnsi="Arial" w:cs="Arial"/>
          <w:sz w:val="24"/>
        </w:rPr>
        <w:t xml:space="preserve">O projeto marcará um dos momentos mais aguardados da programação do CRESCER e contará com a participação especial de Padre Alessandro Campos, Ana Clara Rocha, Thiago Brado, Eliana Ribeiro, Irmã Maria Joana, Adriana </w:t>
      </w:r>
      <w:proofErr w:type="spellStart"/>
      <w:r w:rsidRPr="00175F5F">
        <w:rPr>
          <w:rFonts w:ascii="Arial" w:hAnsi="Arial" w:cs="Arial"/>
          <w:sz w:val="24"/>
        </w:rPr>
        <w:t>Arydes</w:t>
      </w:r>
      <w:proofErr w:type="spellEnd"/>
      <w:r w:rsidRPr="00175F5F">
        <w:rPr>
          <w:rFonts w:ascii="Arial" w:hAnsi="Arial" w:cs="Arial"/>
          <w:sz w:val="24"/>
        </w:rPr>
        <w:t>, Teto Fonseca, Jocélio DDD, Santana – o Cantador e Juarez Cantor. Além das participações especiais, William deve gravar oito músicas inéditas, especialmente preparadas para o público do encontro.</w:t>
      </w:r>
    </w:p>
    <w:p w:rsidR="00175F5F" w:rsidRPr="00175F5F" w:rsidRDefault="00175F5F" w:rsidP="00175F5F">
      <w:pPr>
        <w:rPr>
          <w:rFonts w:ascii="Arial" w:hAnsi="Arial" w:cs="Arial"/>
          <w:sz w:val="24"/>
        </w:rPr>
      </w:pPr>
    </w:p>
    <w:p w:rsidR="00175F5F" w:rsidRPr="00175F5F" w:rsidRDefault="00175F5F" w:rsidP="00175F5F">
      <w:pPr>
        <w:rPr>
          <w:rFonts w:ascii="Arial" w:hAnsi="Arial" w:cs="Arial"/>
          <w:sz w:val="24"/>
        </w:rPr>
      </w:pPr>
      <w:r w:rsidRPr="00175F5F">
        <w:rPr>
          <w:rFonts w:ascii="Arial" w:hAnsi="Arial" w:cs="Arial"/>
          <w:sz w:val="24"/>
        </w:rPr>
        <w:t xml:space="preserve">Natural de </w:t>
      </w:r>
      <w:proofErr w:type="spellStart"/>
      <w:r w:rsidRPr="00175F5F">
        <w:rPr>
          <w:rFonts w:ascii="Arial" w:hAnsi="Arial" w:cs="Arial"/>
          <w:sz w:val="24"/>
        </w:rPr>
        <w:t>Aracajú-SE</w:t>
      </w:r>
      <w:proofErr w:type="spellEnd"/>
      <w:r w:rsidRPr="00175F5F">
        <w:rPr>
          <w:rFonts w:ascii="Arial" w:hAnsi="Arial" w:cs="Arial"/>
          <w:sz w:val="24"/>
        </w:rPr>
        <w:t xml:space="preserve"> e conhecido por unir a sonoridade da sanfona à música católica contemporânea, William Sanfona construiu uma trajetória marcada pela evangelização através da forró. Seu trabalho é reconhecido por aproximar gerações, levando a mensagem cristã com alegria, identidade cultural e espiritualidade. Ao longo dos anos, consolidou-se como um dos nomes mais queridos da música católica, especialmente no cenário nordestino, sendo presença constante em grandes eventos de fé no Brasil.</w:t>
      </w:r>
    </w:p>
    <w:p w:rsidR="00175F5F" w:rsidRPr="00175F5F" w:rsidRDefault="00175F5F" w:rsidP="00175F5F">
      <w:pPr>
        <w:rPr>
          <w:rFonts w:ascii="Arial" w:hAnsi="Arial" w:cs="Arial"/>
          <w:sz w:val="24"/>
        </w:rPr>
      </w:pPr>
    </w:p>
    <w:p w:rsidR="00175F5F" w:rsidRPr="00175F5F" w:rsidRDefault="00175F5F" w:rsidP="00175F5F">
      <w:pPr>
        <w:rPr>
          <w:rFonts w:ascii="Arial" w:hAnsi="Arial" w:cs="Arial"/>
          <w:sz w:val="24"/>
        </w:rPr>
      </w:pPr>
      <w:r w:rsidRPr="00175F5F">
        <w:rPr>
          <w:rFonts w:ascii="Arial" w:hAnsi="Arial" w:cs="Arial"/>
          <w:sz w:val="24"/>
        </w:rPr>
        <w:t xml:space="preserve">A gravação do DVD logo na primeira noite reforça a dimensão nacional do evento e seu compromisso em promover experiências de fé. A expectativa da organização é de que a gravação se torne não apenas um registro musical, mas também um testemunho público da força da música como instrumento de evangelização e fortalecimento das famílias cristãs no Brasil. </w:t>
      </w:r>
    </w:p>
    <w:p w:rsidR="00175F5F" w:rsidRPr="00175F5F" w:rsidRDefault="00175F5F" w:rsidP="00175F5F">
      <w:pPr>
        <w:rPr>
          <w:rFonts w:ascii="Arial" w:hAnsi="Arial" w:cs="Arial"/>
          <w:sz w:val="24"/>
        </w:rPr>
      </w:pPr>
    </w:p>
    <w:p w:rsidR="00FC4BA9" w:rsidRDefault="00175F5F" w:rsidP="00175F5F">
      <w:pPr>
        <w:rPr>
          <w:rFonts w:ascii="Arial" w:hAnsi="Arial" w:cs="Arial"/>
          <w:sz w:val="24"/>
        </w:rPr>
      </w:pPr>
      <w:r w:rsidRPr="00175F5F">
        <w:rPr>
          <w:rFonts w:ascii="Arial" w:hAnsi="Arial" w:cs="Arial"/>
          <w:sz w:val="24"/>
        </w:rPr>
        <w:t>Com o tema “A minha família é uma benção”, o CRESCER acontece de 13 a 17 de fevereiro de 2026, no Centro de Convenções de Campina Grande-PB, com entrada gratuita. Mais informações podem ser adquiridas no site encontrodafamiliacatolica.com.br.</w:t>
      </w:r>
    </w:p>
    <w:p w:rsidR="00175F5F" w:rsidRDefault="00175F5F" w:rsidP="00175F5F">
      <w:pPr>
        <w:rPr>
          <w:rFonts w:ascii="Arial" w:hAnsi="Arial" w:cs="Arial"/>
          <w:sz w:val="24"/>
        </w:rPr>
      </w:pPr>
    </w:p>
    <w:p w:rsidR="00175F5F" w:rsidRPr="00B3776F" w:rsidRDefault="00175F5F" w:rsidP="00175F5F">
      <w:pPr>
        <w:jc w:val="both"/>
        <w:rPr>
          <w:rFonts w:ascii="Arial" w:hAnsi="Arial" w:cs="Arial"/>
          <w:b/>
          <w:sz w:val="24"/>
          <w:szCs w:val="24"/>
        </w:rPr>
      </w:pPr>
      <w:r w:rsidRPr="00B3776F">
        <w:rPr>
          <w:rFonts w:ascii="Arial" w:hAnsi="Arial" w:cs="Arial"/>
          <w:b/>
          <w:sz w:val="24"/>
          <w:szCs w:val="24"/>
        </w:rPr>
        <w:t xml:space="preserve">Fotos: </w:t>
      </w:r>
      <w:r>
        <w:rPr>
          <w:rFonts w:ascii="Arial" w:hAnsi="Arial" w:cs="Arial"/>
          <w:sz w:val="24"/>
          <w:szCs w:val="24"/>
        </w:rPr>
        <w:t>Arquivo da Internet</w:t>
      </w:r>
    </w:p>
    <w:p w:rsidR="00175F5F" w:rsidRPr="00972E15" w:rsidRDefault="00175F5F" w:rsidP="00175F5F">
      <w:pPr>
        <w:rPr>
          <w:rFonts w:ascii="Arial" w:hAnsi="Arial" w:cs="Arial"/>
          <w:sz w:val="24"/>
        </w:rPr>
      </w:pPr>
      <w:r w:rsidRPr="00B3776F">
        <w:rPr>
          <w:rFonts w:ascii="Arial" w:hAnsi="Arial" w:cs="Arial"/>
          <w:b/>
          <w:sz w:val="24"/>
          <w:szCs w:val="24"/>
        </w:rPr>
        <w:lastRenderedPageBreak/>
        <w:t>Por:</w:t>
      </w:r>
      <w:r w:rsidRPr="00B3776F">
        <w:rPr>
          <w:rFonts w:ascii="Arial" w:hAnsi="Arial" w:cs="Arial"/>
          <w:sz w:val="24"/>
          <w:szCs w:val="24"/>
        </w:rPr>
        <w:t xml:space="preserve"> Thiago Marques</w:t>
      </w:r>
      <w:r w:rsidRPr="00B3776F">
        <w:rPr>
          <w:rFonts w:ascii="Arial" w:hAnsi="Arial" w:cs="Arial"/>
          <w:sz w:val="24"/>
          <w:szCs w:val="24"/>
        </w:rPr>
        <w:br/>
        <w:t>Assessoria de Imprensa Comunidade de São Pio X</w:t>
      </w:r>
      <w:r w:rsidRPr="00B3776F">
        <w:rPr>
          <w:rFonts w:ascii="Arial" w:hAnsi="Arial" w:cs="Arial"/>
          <w:sz w:val="24"/>
          <w:szCs w:val="24"/>
        </w:rPr>
        <w:br/>
        <w:t>Jornalista | DRT 3691-PB</w:t>
      </w:r>
      <w:r w:rsidRPr="00B3776F">
        <w:rPr>
          <w:rFonts w:ascii="Arial" w:hAnsi="Arial" w:cs="Arial"/>
          <w:sz w:val="24"/>
          <w:szCs w:val="24"/>
        </w:rPr>
        <w:br/>
        <w:t>(83) 9 8871.5912</w:t>
      </w:r>
      <w:r w:rsidRPr="00B3776F">
        <w:rPr>
          <w:rFonts w:ascii="Arial" w:hAnsi="Arial" w:cs="Arial"/>
          <w:sz w:val="24"/>
          <w:szCs w:val="24"/>
        </w:rPr>
        <w:br/>
      </w:r>
      <w:hyperlink r:id="rId4" w:history="1">
        <w:r w:rsidRPr="00B3776F">
          <w:rPr>
            <w:rStyle w:val="Hyperlink"/>
            <w:rFonts w:ascii="Arial" w:hAnsi="Arial" w:cs="Arial"/>
            <w:sz w:val="24"/>
            <w:szCs w:val="24"/>
          </w:rPr>
          <w:t>imprensa@piox.org.br</w:t>
        </w:r>
      </w:hyperlink>
    </w:p>
    <w:p w:rsidR="00175F5F" w:rsidRPr="00175F5F" w:rsidRDefault="00175F5F" w:rsidP="00175F5F">
      <w:pPr>
        <w:rPr>
          <w:rFonts w:ascii="Arial" w:hAnsi="Arial" w:cs="Arial"/>
          <w:sz w:val="24"/>
        </w:rPr>
      </w:pPr>
    </w:p>
    <w:sectPr w:rsidR="00175F5F" w:rsidRPr="00175F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F5F"/>
    <w:rsid w:val="00175F5F"/>
    <w:rsid w:val="00FC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BC1079-B527-4AD6-BD00-E975594C9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75F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mprensa@piox.org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Barbosa</dc:creator>
  <cp:keywords/>
  <dc:description/>
  <cp:lastModifiedBy>Pedro Barbosa</cp:lastModifiedBy>
  <cp:revision>1</cp:revision>
  <dcterms:created xsi:type="dcterms:W3CDTF">2026-01-09T14:49:00Z</dcterms:created>
  <dcterms:modified xsi:type="dcterms:W3CDTF">2026-01-09T14:50:00Z</dcterms:modified>
</cp:coreProperties>
</file>