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1" w:rsidRPr="004778E1" w:rsidRDefault="004778E1" w:rsidP="004778E1">
      <w:pPr>
        <w:rPr>
          <w:rFonts w:ascii="Arial" w:hAnsi="Arial" w:cs="Arial"/>
          <w:b/>
          <w:sz w:val="24"/>
        </w:rPr>
      </w:pPr>
      <w:r w:rsidRPr="004778E1">
        <w:rPr>
          <w:rFonts w:ascii="Arial" w:hAnsi="Arial" w:cs="Arial"/>
          <w:b/>
          <w:sz w:val="24"/>
        </w:rPr>
        <w:t xml:space="preserve">Começa nesta quinta-feira, 24.02, o Encontro da Família Católica, Crescer </w:t>
      </w:r>
      <w:proofErr w:type="gramStart"/>
      <w:r w:rsidRPr="004778E1">
        <w:rPr>
          <w:rFonts w:ascii="Arial" w:hAnsi="Arial" w:cs="Arial"/>
          <w:b/>
          <w:sz w:val="24"/>
        </w:rPr>
        <w:t>2022</w:t>
      </w:r>
      <w:proofErr w:type="gramEnd"/>
    </w:p>
    <w:p w:rsidR="004778E1" w:rsidRPr="004778E1" w:rsidRDefault="004778E1" w:rsidP="004778E1">
      <w:pPr>
        <w:rPr>
          <w:rFonts w:ascii="Arial" w:hAnsi="Arial" w:cs="Arial"/>
          <w:sz w:val="24"/>
        </w:rPr>
      </w:pPr>
    </w:p>
    <w:p w:rsidR="004778E1" w:rsidRPr="004778E1" w:rsidRDefault="004778E1" w:rsidP="004778E1">
      <w:pPr>
        <w:rPr>
          <w:rFonts w:ascii="Arial" w:hAnsi="Arial" w:cs="Arial"/>
          <w:sz w:val="24"/>
        </w:rPr>
      </w:pPr>
      <w:r w:rsidRPr="004778E1">
        <w:rPr>
          <w:rFonts w:ascii="Arial" w:hAnsi="Arial" w:cs="Arial"/>
          <w:sz w:val="24"/>
        </w:rPr>
        <w:t xml:space="preserve">O Encontro da Família Católica, Crescer 2022, começa nesta quinta-feira, 24.02. Promovido pela Comunidade de São Pio X, da Diocese de Campina Grande, este ano o evento realizará uma edição comemorativa de 25 anos do encontro, em Campina Grande-PB. </w:t>
      </w:r>
    </w:p>
    <w:p w:rsidR="004778E1" w:rsidRPr="004778E1" w:rsidRDefault="004778E1" w:rsidP="004778E1">
      <w:pPr>
        <w:rPr>
          <w:rFonts w:ascii="Arial" w:hAnsi="Arial" w:cs="Arial"/>
          <w:sz w:val="24"/>
        </w:rPr>
      </w:pPr>
    </w:p>
    <w:p w:rsidR="004778E1" w:rsidRPr="004778E1" w:rsidRDefault="004778E1" w:rsidP="004778E1">
      <w:pPr>
        <w:rPr>
          <w:rFonts w:ascii="Arial" w:hAnsi="Arial" w:cs="Arial"/>
          <w:sz w:val="24"/>
        </w:rPr>
      </w:pPr>
      <w:r w:rsidRPr="004778E1">
        <w:rPr>
          <w:rFonts w:ascii="Arial" w:hAnsi="Arial" w:cs="Arial"/>
          <w:sz w:val="24"/>
        </w:rPr>
        <w:t xml:space="preserve">Já na abertura do Crescer, será celebrada uma Missa Solene, presidida por Dom Ricardo </w:t>
      </w:r>
      <w:proofErr w:type="spellStart"/>
      <w:r w:rsidRPr="004778E1">
        <w:rPr>
          <w:rFonts w:ascii="Arial" w:hAnsi="Arial" w:cs="Arial"/>
          <w:sz w:val="24"/>
        </w:rPr>
        <w:t>Hoepers</w:t>
      </w:r>
      <w:proofErr w:type="spellEnd"/>
      <w:r w:rsidRPr="004778E1">
        <w:rPr>
          <w:rFonts w:ascii="Arial" w:hAnsi="Arial" w:cs="Arial"/>
          <w:sz w:val="24"/>
        </w:rPr>
        <w:t xml:space="preserve">, às 19h30, na Catedral Nossa Senhora da Conceição, na Av. Floriano Peixoto, s/n, centro. De acordo com a organização do evento, para participar desta missa, não é necessário o agendamento prévio. Basta fazer o uso de máscara no local.   </w:t>
      </w:r>
    </w:p>
    <w:p w:rsidR="004778E1" w:rsidRPr="004778E1" w:rsidRDefault="004778E1" w:rsidP="004778E1">
      <w:pPr>
        <w:rPr>
          <w:rFonts w:ascii="Arial" w:hAnsi="Arial" w:cs="Arial"/>
          <w:sz w:val="24"/>
        </w:rPr>
      </w:pPr>
    </w:p>
    <w:p w:rsidR="004778E1" w:rsidRPr="004778E1" w:rsidRDefault="004778E1" w:rsidP="004778E1">
      <w:pPr>
        <w:rPr>
          <w:rFonts w:ascii="Arial" w:hAnsi="Arial" w:cs="Arial"/>
          <w:sz w:val="24"/>
        </w:rPr>
      </w:pPr>
      <w:r w:rsidRPr="004778E1">
        <w:rPr>
          <w:rFonts w:ascii="Arial" w:hAnsi="Arial" w:cs="Arial"/>
          <w:sz w:val="24"/>
        </w:rPr>
        <w:t xml:space="preserve">Dom Ricardo </w:t>
      </w:r>
      <w:proofErr w:type="spellStart"/>
      <w:r w:rsidRPr="004778E1">
        <w:rPr>
          <w:rFonts w:ascii="Arial" w:hAnsi="Arial" w:cs="Arial"/>
          <w:sz w:val="24"/>
        </w:rPr>
        <w:t>Hoepers</w:t>
      </w:r>
      <w:proofErr w:type="spellEnd"/>
      <w:r w:rsidRPr="004778E1">
        <w:rPr>
          <w:rFonts w:ascii="Arial" w:hAnsi="Arial" w:cs="Arial"/>
          <w:sz w:val="24"/>
        </w:rPr>
        <w:t xml:space="preserve"> é natural de Curitiba, mas foi ordenado Bispo da Diocese do Rio Grande, no Rio Grande do Sul, em 2016, pelo Papa Francisco. Doutor em teologia moral pela </w:t>
      </w:r>
      <w:proofErr w:type="spellStart"/>
      <w:r w:rsidRPr="004778E1">
        <w:rPr>
          <w:rFonts w:ascii="Arial" w:hAnsi="Arial" w:cs="Arial"/>
          <w:sz w:val="24"/>
        </w:rPr>
        <w:t>Accademia</w:t>
      </w:r>
      <w:proofErr w:type="spellEnd"/>
      <w:r w:rsidRPr="004778E1">
        <w:rPr>
          <w:rFonts w:ascii="Arial" w:hAnsi="Arial" w:cs="Arial"/>
          <w:sz w:val="24"/>
        </w:rPr>
        <w:t xml:space="preserve"> </w:t>
      </w:r>
      <w:proofErr w:type="spellStart"/>
      <w:r w:rsidRPr="004778E1">
        <w:rPr>
          <w:rFonts w:ascii="Arial" w:hAnsi="Arial" w:cs="Arial"/>
          <w:sz w:val="24"/>
        </w:rPr>
        <w:t>Alfonsiana</w:t>
      </w:r>
      <w:proofErr w:type="spellEnd"/>
      <w:r w:rsidRPr="004778E1">
        <w:rPr>
          <w:rFonts w:ascii="Arial" w:hAnsi="Arial" w:cs="Arial"/>
          <w:sz w:val="24"/>
        </w:rPr>
        <w:t xml:space="preserve">, em Roma, Dom Ricardo também é Presidente da Comissão Episcopal Pastoral para a Vida e a Família da Conferência Nacional dos Bispos do Brasil - CNBB. </w:t>
      </w:r>
    </w:p>
    <w:p w:rsidR="004778E1" w:rsidRPr="004778E1" w:rsidRDefault="004778E1" w:rsidP="004778E1">
      <w:pPr>
        <w:rPr>
          <w:rFonts w:ascii="Arial" w:hAnsi="Arial" w:cs="Arial"/>
          <w:sz w:val="24"/>
        </w:rPr>
      </w:pPr>
    </w:p>
    <w:p w:rsidR="004778E1" w:rsidRPr="004778E1" w:rsidRDefault="004778E1" w:rsidP="004778E1">
      <w:pPr>
        <w:rPr>
          <w:rFonts w:ascii="Arial" w:hAnsi="Arial" w:cs="Arial"/>
          <w:sz w:val="24"/>
        </w:rPr>
      </w:pPr>
      <w:r w:rsidRPr="004778E1">
        <w:rPr>
          <w:rFonts w:ascii="Arial" w:hAnsi="Arial" w:cs="Arial"/>
          <w:sz w:val="24"/>
        </w:rPr>
        <w:t xml:space="preserve">Este ano o Crescer realizará </w:t>
      </w:r>
      <w:proofErr w:type="gramStart"/>
      <w:r w:rsidRPr="004778E1">
        <w:rPr>
          <w:rFonts w:ascii="Arial" w:hAnsi="Arial" w:cs="Arial"/>
          <w:sz w:val="24"/>
        </w:rPr>
        <w:t>6</w:t>
      </w:r>
      <w:proofErr w:type="gramEnd"/>
      <w:r w:rsidRPr="004778E1">
        <w:rPr>
          <w:rFonts w:ascii="Arial" w:hAnsi="Arial" w:cs="Arial"/>
          <w:sz w:val="24"/>
        </w:rPr>
        <w:t xml:space="preserve"> dias de evento. Após a Santa Missa de Abertura, a programação seguirá na sexta-feira, 25.02, na Comunidade de São Pio X, na Rua Afonso Pena – Centro. Às 4 horas da manhã, o Padre Gabriel Vila Verde, comandará o Rosário pelas Famílias, seguida de Santa Missa, presidida pelo Padre Luciano Guedes, Vigário Geral da Diocese de Campina Grande. A noite será a vez do Cenário com os Anjos, uma noite de louvor e adoração, comandada por Teto Fonseca, Rafael Brito e Guto Azevedo.</w:t>
      </w:r>
    </w:p>
    <w:p w:rsidR="004778E1" w:rsidRPr="004778E1" w:rsidRDefault="004778E1" w:rsidP="004778E1">
      <w:pPr>
        <w:rPr>
          <w:rFonts w:ascii="Arial" w:hAnsi="Arial" w:cs="Arial"/>
          <w:sz w:val="24"/>
        </w:rPr>
      </w:pPr>
    </w:p>
    <w:p w:rsidR="002C04C5" w:rsidRDefault="004778E1" w:rsidP="004778E1">
      <w:pPr>
        <w:rPr>
          <w:rFonts w:ascii="Arial" w:hAnsi="Arial" w:cs="Arial"/>
          <w:sz w:val="24"/>
        </w:rPr>
      </w:pPr>
      <w:r w:rsidRPr="004778E1">
        <w:rPr>
          <w:rFonts w:ascii="Arial" w:hAnsi="Arial" w:cs="Arial"/>
          <w:sz w:val="24"/>
        </w:rPr>
        <w:t xml:space="preserve">A partir do sábado, 26.02, até a terça-feira de carnaval, 01.03, a programação do Crescer seguirá no Teatro </w:t>
      </w:r>
      <w:proofErr w:type="spellStart"/>
      <w:r w:rsidRPr="004778E1">
        <w:rPr>
          <w:rFonts w:ascii="Arial" w:hAnsi="Arial" w:cs="Arial"/>
          <w:sz w:val="24"/>
        </w:rPr>
        <w:t>Facisa</w:t>
      </w:r>
      <w:proofErr w:type="spellEnd"/>
      <w:r w:rsidRPr="004778E1">
        <w:rPr>
          <w:rFonts w:ascii="Arial" w:hAnsi="Arial" w:cs="Arial"/>
          <w:sz w:val="24"/>
        </w:rPr>
        <w:t xml:space="preserve"> com pregações, louvores, adorações e missas. Para </w:t>
      </w:r>
      <w:proofErr w:type="gramStart"/>
      <w:r w:rsidRPr="004778E1">
        <w:rPr>
          <w:rFonts w:ascii="Arial" w:hAnsi="Arial" w:cs="Arial"/>
          <w:sz w:val="24"/>
        </w:rPr>
        <w:t>estes dias</w:t>
      </w:r>
      <w:proofErr w:type="gramEnd"/>
      <w:r w:rsidRPr="004778E1">
        <w:rPr>
          <w:rFonts w:ascii="Arial" w:hAnsi="Arial" w:cs="Arial"/>
          <w:sz w:val="24"/>
        </w:rPr>
        <w:t>, é necessário ter o agendamento prévio, apresentar o comprovante de cadastramento, juntamente com cartão de vacina com esquema vacinal completo, uso de máscara e documento com foto.</w:t>
      </w:r>
    </w:p>
    <w:p w:rsidR="004778E1" w:rsidRDefault="004778E1" w:rsidP="004778E1">
      <w:pPr>
        <w:rPr>
          <w:rFonts w:ascii="Arial" w:hAnsi="Arial" w:cs="Arial"/>
          <w:sz w:val="24"/>
        </w:rPr>
      </w:pPr>
    </w:p>
    <w:p w:rsidR="004778E1" w:rsidRPr="006E5881" w:rsidRDefault="004778E1" w:rsidP="004778E1">
      <w:pPr>
        <w:pStyle w:val="NormalWeb"/>
        <w:rPr>
          <w:rFonts w:ascii="Arial" w:hAnsi="Arial" w:cs="Arial"/>
        </w:rPr>
      </w:pPr>
      <w:r w:rsidRPr="006E5881">
        <w:rPr>
          <w:rStyle w:val="Forte"/>
          <w:rFonts w:ascii="Arial" w:hAnsi="Arial" w:cs="Arial"/>
        </w:rPr>
        <w:t>Fotos:</w:t>
      </w:r>
      <w:r w:rsidRPr="006E5881">
        <w:rPr>
          <w:rFonts w:ascii="Arial" w:hAnsi="Arial" w:cs="Arial"/>
        </w:rPr>
        <w:t> Leonardo Silva</w:t>
      </w:r>
    </w:p>
    <w:p w:rsidR="004778E1" w:rsidRPr="006E5881" w:rsidRDefault="004778E1" w:rsidP="004778E1">
      <w:pPr>
        <w:pStyle w:val="NormalWeb"/>
        <w:rPr>
          <w:rFonts w:ascii="Arial" w:hAnsi="Arial" w:cs="Arial"/>
        </w:rPr>
      </w:pPr>
      <w:r w:rsidRPr="006E5881">
        <w:rPr>
          <w:rFonts w:ascii="Arial" w:hAnsi="Arial" w:cs="Arial"/>
        </w:rPr>
        <w:lastRenderedPageBreak/>
        <w:t>-----</w:t>
      </w:r>
    </w:p>
    <w:p w:rsidR="004778E1" w:rsidRPr="006E5881" w:rsidRDefault="004778E1" w:rsidP="004778E1">
      <w:pPr>
        <w:pStyle w:val="NormalWeb"/>
        <w:rPr>
          <w:rFonts w:ascii="Arial" w:hAnsi="Arial" w:cs="Arial"/>
        </w:rPr>
      </w:pPr>
      <w:r w:rsidRPr="006E5881">
        <w:rPr>
          <w:rStyle w:val="Forte"/>
          <w:rFonts w:ascii="Arial" w:hAnsi="Arial" w:cs="Arial"/>
        </w:rPr>
        <w:t>ASSESSORIA DE IMPRENSA</w:t>
      </w:r>
    </w:p>
    <w:p w:rsidR="004778E1" w:rsidRPr="006E5881" w:rsidRDefault="004778E1" w:rsidP="004778E1">
      <w:pPr>
        <w:pStyle w:val="NormalWeb"/>
        <w:rPr>
          <w:rFonts w:ascii="Arial" w:hAnsi="Arial" w:cs="Arial"/>
        </w:rPr>
      </w:pPr>
      <w:r w:rsidRPr="006E5881">
        <w:rPr>
          <w:rFonts w:ascii="Arial" w:hAnsi="Arial" w:cs="Arial"/>
        </w:rPr>
        <w:t>Jornalista Responsável</w:t>
      </w:r>
    </w:p>
    <w:p w:rsidR="004778E1" w:rsidRPr="006E5881" w:rsidRDefault="004778E1" w:rsidP="004778E1">
      <w:pPr>
        <w:pStyle w:val="NormalWeb"/>
        <w:rPr>
          <w:rFonts w:ascii="Arial" w:hAnsi="Arial" w:cs="Arial"/>
        </w:rPr>
      </w:pPr>
      <w:r w:rsidRPr="006E5881">
        <w:rPr>
          <w:rFonts w:ascii="Arial" w:hAnsi="Arial" w:cs="Arial"/>
        </w:rPr>
        <w:t>Thiago Marques</w:t>
      </w:r>
      <w:r w:rsidRPr="006E5881">
        <w:rPr>
          <w:rFonts w:ascii="Arial" w:hAnsi="Arial" w:cs="Arial"/>
        </w:rPr>
        <w:br/>
        <w:t>Jornalista | DRT 3691-PB</w:t>
      </w:r>
      <w:r w:rsidRPr="006E5881">
        <w:rPr>
          <w:rFonts w:ascii="Arial" w:hAnsi="Arial" w:cs="Arial"/>
        </w:rPr>
        <w:br/>
      </w:r>
      <w:proofErr w:type="gramStart"/>
      <w:r w:rsidRPr="006E5881">
        <w:rPr>
          <w:rFonts w:ascii="Arial" w:hAnsi="Arial" w:cs="Arial"/>
        </w:rPr>
        <w:t>(</w:t>
      </w:r>
      <w:proofErr w:type="gramEnd"/>
      <w:r w:rsidRPr="006E5881">
        <w:rPr>
          <w:rFonts w:ascii="Arial" w:hAnsi="Arial" w:cs="Arial"/>
        </w:rPr>
        <w:t>83) 9 9668.0406 | (83) 9 8871.5912</w:t>
      </w:r>
      <w:r w:rsidRPr="006E5881">
        <w:rPr>
          <w:rFonts w:ascii="Arial" w:hAnsi="Arial" w:cs="Arial"/>
        </w:rPr>
        <w:br/>
      </w:r>
      <w:hyperlink r:id="rId4" w:history="1">
        <w:r w:rsidRPr="006E5881">
          <w:rPr>
            <w:rStyle w:val="Hyperlink"/>
            <w:rFonts w:ascii="Arial" w:hAnsi="Arial" w:cs="Arial"/>
          </w:rPr>
          <w:t>imprensa@piox.org.br</w:t>
        </w:r>
      </w:hyperlink>
    </w:p>
    <w:p w:rsidR="004778E1" w:rsidRPr="004778E1" w:rsidRDefault="004778E1" w:rsidP="004778E1">
      <w:pPr>
        <w:rPr>
          <w:rFonts w:ascii="Arial" w:hAnsi="Arial" w:cs="Arial"/>
          <w:sz w:val="24"/>
        </w:rPr>
      </w:pPr>
    </w:p>
    <w:sectPr w:rsidR="004778E1" w:rsidRPr="004778E1" w:rsidSect="00B71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8E1"/>
    <w:rsid w:val="003453F2"/>
    <w:rsid w:val="004778E1"/>
    <w:rsid w:val="00803735"/>
    <w:rsid w:val="00B7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8E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piox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Junior Pereira Barbosa</dc:creator>
  <cp:lastModifiedBy>Pedro Junior Pereira Barbosa</cp:lastModifiedBy>
  <cp:revision>1</cp:revision>
  <dcterms:created xsi:type="dcterms:W3CDTF">2022-02-24T12:50:00Z</dcterms:created>
  <dcterms:modified xsi:type="dcterms:W3CDTF">2022-02-24T12:53:00Z</dcterms:modified>
</cp:coreProperties>
</file>